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64C31" w14:textId="71DE3D4B" w:rsidR="005620C3" w:rsidRDefault="005620C3" w:rsidP="00562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A568B3">
        <w:rPr>
          <w:b/>
          <w:i/>
          <w:noProof/>
          <w:sz w:val="28"/>
        </w:rPr>
        <w:t>25</w:t>
      </w:r>
      <w:r w:rsidR="00A568B3">
        <w:rPr>
          <w:b/>
          <w:i/>
          <w:noProof/>
          <w:sz w:val="28"/>
        </w:rPr>
        <w:t>3082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A67EC59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SID on </w:t>
      </w:r>
      <w:r w:rsidR="00945EEE">
        <w:t>Charging Aspects of CAPIF</w:t>
      </w:r>
      <w:r w:rsidR="005620C3">
        <w:t xml:space="preserve"> Phase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DC0CAC7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FS_</w:t>
      </w:r>
      <w:r w:rsidR="005725B9">
        <w:t>CAPIF_Ph3</w:t>
      </w:r>
      <w:r w:rsidR="00221939">
        <w:t>-CH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3EA3A2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5620C3">
        <w:rPr>
          <w:i/>
          <w:iCs/>
        </w:rPr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5507AA87" w14:textId="77777777" w:rsidR="005620C3" w:rsidRDefault="005620C3" w:rsidP="00C80C8A">
      <w:pPr>
        <w:pStyle w:val="Heading3"/>
      </w:pPr>
    </w:p>
    <w:p w14:paraId="1F3BBE97" w14:textId="77777777" w:rsidR="005620C3" w:rsidRDefault="005620C3" w:rsidP="00C80C8A">
      <w:pPr>
        <w:pStyle w:val="Heading3"/>
      </w:pPr>
    </w:p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C29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7C299F">
        <w:trPr>
          <w:cantSplit/>
          <w:jc w:val="center"/>
        </w:trPr>
        <w:tc>
          <w:tcPr>
            <w:tcW w:w="1268" w:type="dxa"/>
          </w:tcPr>
          <w:p w14:paraId="5375D7E4" w14:textId="3CCB5D43" w:rsidR="008835FC" w:rsidRDefault="007C299F" w:rsidP="007C299F">
            <w:pPr>
              <w:pStyle w:val="TAL"/>
            </w:pPr>
            <w:r>
              <w:t>CAPIF_Ph3</w:t>
            </w:r>
          </w:p>
        </w:tc>
        <w:tc>
          <w:tcPr>
            <w:tcW w:w="934" w:type="dxa"/>
          </w:tcPr>
          <w:p w14:paraId="6AE820B7" w14:textId="239FCF4E" w:rsidR="008835FC" w:rsidRDefault="007C299F" w:rsidP="006C2E80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1CDD9338" w:rsidR="008835FC" w:rsidRDefault="007C299F" w:rsidP="006C2E80">
            <w:pPr>
              <w:pStyle w:val="TAL"/>
            </w:pPr>
            <w:r w:rsidRPr="007C299F">
              <w:t>1060040</w:t>
            </w:r>
          </w:p>
        </w:tc>
        <w:tc>
          <w:tcPr>
            <w:tcW w:w="6010" w:type="dxa"/>
          </w:tcPr>
          <w:p w14:paraId="24E5739B" w14:textId="1267906C" w:rsidR="008835FC" w:rsidRPr="00251D80" w:rsidRDefault="007C299F" w:rsidP="007C299F">
            <w:pPr>
              <w:pStyle w:val="TAL"/>
            </w:pPr>
            <w:r>
              <w:t>Common API Framework (CAPIF)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F338E1" w14:textId="29F7C2A8" w:rsidR="00C81A8E" w:rsidRPr="005620C3" w:rsidRDefault="00045EB5" w:rsidP="00045EB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In</w:t>
      </w:r>
      <w:r w:rsidR="005620C3" w:rsidRPr="005620C3">
        <w:rPr>
          <w:sz w:val="18"/>
          <w:szCs w:val="18"/>
          <w:lang w:eastAsia="zh-CN"/>
        </w:rPr>
        <w:t xml:space="preserve"> Rel-19, </w:t>
      </w:r>
      <w:r w:rsidR="00D11458">
        <w:rPr>
          <w:sz w:val="18"/>
          <w:szCs w:val="18"/>
          <w:lang w:eastAsia="zh-CN"/>
        </w:rPr>
        <w:t>there are</w:t>
      </w:r>
      <w:r w:rsidR="005620C3" w:rsidRPr="005620C3">
        <w:rPr>
          <w:sz w:val="18"/>
          <w:szCs w:val="18"/>
          <w:lang w:eastAsia="zh-CN"/>
        </w:rPr>
        <w:t xml:space="preserve"> system architecture enhancements to support CAPIF (Common API Framework) </w:t>
      </w:r>
      <w:r>
        <w:rPr>
          <w:sz w:val="18"/>
          <w:szCs w:val="18"/>
          <w:lang w:eastAsia="zh-CN"/>
        </w:rPr>
        <w:t xml:space="preserve">done in the WID </w:t>
      </w:r>
      <w:r>
        <w:t>CAPIF_Ph3</w:t>
      </w:r>
      <w:r>
        <w:rPr>
          <w:sz w:val="18"/>
          <w:szCs w:val="18"/>
          <w:lang w:eastAsia="zh-CN"/>
        </w:rPr>
        <w:t>.</w:t>
      </w:r>
    </w:p>
    <w:p w14:paraId="47DA09D5" w14:textId="10F88AF6" w:rsidR="007A0E9E" w:rsidRDefault="00D11458" w:rsidP="005620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</w:t>
      </w:r>
      <w:r w:rsidR="005620C3" w:rsidRPr="005620C3">
        <w:rPr>
          <w:sz w:val="18"/>
          <w:szCs w:val="18"/>
          <w:lang w:eastAsia="zh-CN"/>
        </w:rPr>
        <w:t xml:space="preserve">, it’s proposed to take in consideration </w:t>
      </w:r>
      <w:r w:rsidR="00045EB5">
        <w:rPr>
          <w:sz w:val="18"/>
          <w:szCs w:val="18"/>
          <w:lang w:eastAsia="zh-CN"/>
        </w:rPr>
        <w:t>this</w:t>
      </w:r>
      <w:r w:rsidR="005620C3" w:rsidRPr="005620C3">
        <w:rPr>
          <w:sz w:val="18"/>
          <w:szCs w:val="18"/>
          <w:lang w:eastAsia="zh-CN"/>
        </w:rPr>
        <w:t xml:space="preserve"> normative work,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>and evaluate changes that can be required to.</w:t>
      </w:r>
      <w:r w:rsidR="005620C3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 xml:space="preserve">the Charging Architecture </w:t>
      </w:r>
      <w:proofErr w:type="gramStart"/>
      <w:r w:rsidR="00C0655E">
        <w:rPr>
          <w:sz w:val="18"/>
          <w:szCs w:val="18"/>
          <w:lang w:eastAsia="zh-CN"/>
        </w:rPr>
        <w:t>in order to</w:t>
      </w:r>
      <w:proofErr w:type="gramEnd"/>
      <w:r w:rsidR="00C0655E">
        <w:rPr>
          <w:sz w:val="18"/>
          <w:szCs w:val="18"/>
          <w:lang w:eastAsia="zh-CN"/>
        </w:rPr>
        <w:t xml:space="preserve"> support CAPIF</w:t>
      </w:r>
      <w:r w:rsidR="007A0E9E">
        <w:rPr>
          <w:sz w:val="18"/>
          <w:szCs w:val="18"/>
          <w:lang w:eastAsia="zh-CN"/>
        </w:rPr>
        <w:t>.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="005620C3" w:rsidRPr="005620C3">
        <w:rPr>
          <w:sz w:val="18"/>
          <w:szCs w:val="18"/>
          <w:lang w:eastAsia="zh-CN"/>
        </w:rPr>
        <w:t>following</w:t>
      </w:r>
      <w:r w:rsidR="00420428">
        <w:rPr>
          <w:sz w:val="18"/>
          <w:szCs w:val="18"/>
          <w:lang w:eastAsia="zh-CN"/>
        </w:rPr>
        <w:t xml:space="preserve"> within the Charging Management scope</w:t>
      </w:r>
      <w:r w:rsidR="005620C3" w:rsidRPr="005620C3">
        <w:rPr>
          <w:sz w:val="18"/>
          <w:szCs w:val="18"/>
          <w:lang w:eastAsia="zh-CN"/>
        </w:rPr>
        <w:t>:</w:t>
      </w:r>
    </w:p>
    <w:p w14:paraId="299D5932" w14:textId="4DAE2176" w:rsidR="005620C3" w:rsidRPr="00C81A8E" w:rsidRDefault="00420428" w:rsidP="008B20E4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C81A8E">
        <w:rPr>
          <w:sz w:val="18"/>
          <w:szCs w:val="18"/>
          <w:lang w:eastAsia="zh-CN"/>
        </w:rPr>
        <w:t>E</w:t>
      </w:r>
      <w:r w:rsidR="00FA3F13" w:rsidRPr="00C81A8E">
        <w:rPr>
          <w:sz w:val="18"/>
          <w:szCs w:val="18"/>
          <w:lang w:eastAsia="zh-CN"/>
        </w:rPr>
        <w:t xml:space="preserve">nhancing the service API discover mechanism to enable service API level </w:t>
      </w:r>
      <w:r w:rsidR="002C3E02" w:rsidRPr="00C81A8E">
        <w:rPr>
          <w:sz w:val="18"/>
          <w:szCs w:val="18"/>
          <w:lang w:eastAsia="zh-CN"/>
        </w:rPr>
        <w:t>instantiation</w:t>
      </w:r>
      <w:r w:rsidR="00FA3F13" w:rsidRPr="00C81A8E">
        <w:rPr>
          <w:sz w:val="18"/>
          <w:szCs w:val="18"/>
          <w:lang w:eastAsia="zh-CN"/>
        </w:rPr>
        <w:t xml:space="preserve"> where CAPIF's AMF will interact with the OAM system specified by SA5 for such service API level or AEF level instantiation </w:t>
      </w:r>
    </w:p>
    <w:p w14:paraId="7F1D5070" w14:textId="357DE172" w:rsid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420428">
        <w:rPr>
          <w:sz w:val="18"/>
          <w:szCs w:val="18"/>
          <w:lang w:eastAsia="zh-CN"/>
        </w:rPr>
        <w:t xml:space="preserve">CAPIF interconnection for CCFs in different CAPIF provider domains </w:t>
      </w:r>
    </w:p>
    <w:p w14:paraId="6E8DDCEE" w14:textId="393E9194" w:rsidR="00266898" w:rsidRP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CCF acts as the Authorization Function </w:t>
      </w:r>
      <w:r w:rsidR="00266898">
        <w:rPr>
          <w:sz w:val="18"/>
          <w:szCs w:val="18"/>
          <w:lang w:eastAsia="zh-CN"/>
        </w:rPr>
        <w:t xml:space="preserve">and Authentication of the API </w:t>
      </w:r>
      <w:r>
        <w:rPr>
          <w:sz w:val="18"/>
          <w:szCs w:val="18"/>
          <w:lang w:eastAsia="zh-CN"/>
        </w:rPr>
        <w:t>Invoker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6FDEF7D9" w14:textId="60EECC05" w:rsidR="004A70F1" w:rsidRDefault="00E820A0" w:rsidP="00B32F42">
      <w:pPr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WT-1: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 xml:space="preserve">Identify </w:t>
      </w:r>
      <w:r w:rsidR="00B32F42" w:rsidRPr="004638A7">
        <w:rPr>
          <w:sz w:val="18"/>
          <w:lang w:eastAsia="zh-CN"/>
        </w:rPr>
        <w:t>new charging scenarios and requirements</w:t>
      </w:r>
      <w:r w:rsidR="00B32F42">
        <w:rPr>
          <w:rFonts w:hint="eastAsia"/>
          <w:sz w:val="18"/>
          <w:lang w:eastAsia="zh-CN"/>
        </w:rPr>
        <w:t xml:space="preserve"> </w:t>
      </w:r>
      <w:proofErr w:type="gramStart"/>
      <w:r w:rsidR="00C0655E">
        <w:rPr>
          <w:sz w:val="18"/>
          <w:lang w:eastAsia="zh-CN"/>
        </w:rPr>
        <w:t xml:space="preserve">for </w:t>
      </w:r>
      <w:r w:rsidR="004A70F1">
        <w:rPr>
          <w:sz w:val="18"/>
          <w:lang w:eastAsia="zh-CN"/>
        </w:rPr>
        <w:t>:</w:t>
      </w:r>
      <w:proofErr w:type="gramEnd"/>
      <w:r w:rsidR="007A0E9E">
        <w:rPr>
          <w:sz w:val="18"/>
          <w:lang w:eastAsia="zh-CN"/>
        </w:rPr>
        <w:t>.</w:t>
      </w:r>
    </w:p>
    <w:p w14:paraId="0058EEC6" w14:textId="5640313A" w:rsidR="00B32F42" w:rsidRDefault="00C81A8E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I</w:t>
      </w:r>
      <w:r w:rsidR="004A70F1" w:rsidRPr="004A70F1">
        <w:rPr>
          <w:sz w:val="18"/>
          <w:lang w:eastAsia="zh-CN"/>
        </w:rPr>
        <w:t>nstantiation for service API/AEF</w:t>
      </w:r>
    </w:p>
    <w:p w14:paraId="027A2AA1" w14:textId="77777777" w:rsidR="00420428" w:rsidRPr="004A70F1" w:rsidRDefault="00420428" w:rsidP="00420428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>Multiple Provider scenario enhancement</w:t>
      </w:r>
    </w:p>
    <w:p w14:paraId="6ECCDEFE" w14:textId="77E07AA9" w:rsidR="00B32F42" w:rsidRDefault="00E820A0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WT-2: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>study the p</w:t>
      </w:r>
      <w:r w:rsidR="00B32F42" w:rsidRPr="006E4134">
        <w:rPr>
          <w:sz w:val="18"/>
          <w:lang w:eastAsia="zh-CN"/>
        </w:rPr>
        <w:t>otential charging solutions</w:t>
      </w:r>
      <w:r w:rsidR="004A70F1">
        <w:rPr>
          <w:sz w:val="18"/>
          <w:lang w:eastAsia="zh-CN"/>
        </w:rPr>
        <w:t xml:space="preserve"> and impacts for:</w:t>
      </w:r>
    </w:p>
    <w:p w14:paraId="22E8BC2E" w14:textId="79CEAE36" w:rsidR="004A70F1" w:rsidRDefault="004A70F1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 xml:space="preserve">Authorization and Authentication of the API </w:t>
      </w:r>
      <w:r w:rsidR="00420428">
        <w:rPr>
          <w:sz w:val="18"/>
          <w:lang w:eastAsia="zh-CN"/>
        </w:rPr>
        <w:t>Invoker</w:t>
      </w:r>
    </w:p>
    <w:p w14:paraId="25A5AC2C" w14:textId="77777777" w:rsidR="004A70F1" w:rsidRPr="004A70F1" w:rsidRDefault="004A70F1" w:rsidP="003074F5">
      <w:pPr>
        <w:pStyle w:val="ListParagraph"/>
        <w:ind w:left="1124"/>
        <w:rPr>
          <w:sz w:val="18"/>
          <w:lang w:eastAsia="zh-CN"/>
        </w:rPr>
      </w:pPr>
    </w:p>
    <w:p w14:paraId="3BBC48EC" w14:textId="77777777" w:rsidR="004A70F1" w:rsidRPr="00B338E1" w:rsidRDefault="004A70F1" w:rsidP="004A70F1">
      <w:pPr>
        <w:pStyle w:val="B1"/>
        <w:rPr>
          <w:sz w:val="18"/>
          <w:lang w:eastAsia="zh-CN"/>
        </w:rPr>
      </w:pPr>
    </w:p>
    <w:p w14:paraId="157F3CB1" w14:textId="77777777" w:rsidR="006C2E80" w:rsidRDefault="006C2E80" w:rsidP="006C2E80"/>
    <w:p w14:paraId="5ACB5D13" w14:textId="77777777" w:rsidR="00E820A0" w:rsidRPr="00802616" w:rsidRDefault="00E820A0" w:rsidP="00E820A0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46BE918C" w14:textId="77777777" w:rsidR="00E820A0" w:rsidRPr="00802616" w:rsidRDefault="00E820A0" w:rsidP="00E820A0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820A0" w:rsidRPr="00DE7EF7" w14:paraId="45BA6F58" w14:textId="77777777" w:rsidTr="00594271">
        <w:trPr>
          <w:trHeight w:val="519"/>
        </w:trPr>
        <w:tc>
          <w:tcPr>
            <w:tcW w:w="1525" w:type="dxa"/>
            <w:shd w:val="clear" w:color="auto" w:fill="auto"/>
          </w:tcPr>
          <w:p w14:paraId="17E27410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58B593C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DEB4151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5359732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F619AD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343EABF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F91869E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E61E28" w14:textId="77777777" w:rsidR="00E820A0" w:rsidRPr="00DE7EF7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31FDEAB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8ADFC71" w14:textId="77777777" w:rsidR="00E820A0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820A0" w:rsidRPr="00DE7EF7" w14:paraId="5C711DF8" w14:textId="77777777" w:rsidTr="00594271">
        <w:tc>
          <w:tcPr>
            <w:tcW w:w="1525" w:type="dxa"/>
            <w:shd w:val="clear" w:color="auto" w:fill="auto"/>
          </w:tcPr>
          <w:p w14:paraId="1C4E49EE" w14:textId="77777777" w:rsidR="00E820A0" w:rsidRPr="000C5CFD" w:rsidRDefault="00E820A0" w:rsidP="0059427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276E377" w14:textId="314121C7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</w:tcPr>
          <w:p w14:paraId="260101F5" w14:textId="3626D415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</w:tcPr>
          <w:p w14:paraId="0FB4D08D" w14:textId="77777777" w:rsidR="00E820A0" w:rsidRPr="00DE7EF7" w:rsidRDefault="00E820A0" w:rsidP="00594271">
            <w:r>
              <w:t>No</w:t>
            </w:r>
          </w:p>
        </w:tc>
        <w:tc>
          <w:tcPr>
            <w:tcW w:w="1799" w:type="dxa"/>
          </w:tcPr>
          <w:p w14:paraId="26B172B6" w14:textId="48767365" w:rsidR="00E820A0" w:rsidRPr="00DE7EF7" w:rsidRDefault="00E820A0" w:rsidP="00594271">
            <w:r>
              <w:t>Maybe (SA6)</w:t>
            </w:r>
          </w:p>
        </w:tc>
        <w:tc>
          <w:tcPr>
            <w:tcW w:w="1550" w:type="dxa"/>
          </w:tcPr>
          <w:p w14:paraId="008A8085" w14:textId="77777777" w:rsidR="00E820A0" w:rsidRDefault="00E820A0" w:rsidP="00594271">
            <w:r>
              <w:t>No</w:t>
            </w:r>
          </w:p>
        </w:tc>
      </w:tr>
      <w:tr w:rsidR="00E820A0" w14:paraId="18C4F909" w14:textId="77777777" w:rsidTr="00594271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A103" w14:textId="77777777" w:rsidR="00E820A0" w:rsidRPr="000C5CFD" w:rsidRDefault="00E820A0" w:rsidP="00E820A0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E74D" w14:textId="0AA3044C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E83" w14:textId="350DEC68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3C0" w14:textId="77777777" w:rsidR="00E820A0" w:rsidRPr="00DE7EF7" w:rsidRDefault="00E820A0" w:rsidP="00E820A0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A1" w14:textId="65AF2BF7" w:rsidR="00E820A0" w:rsidRPr="00DE7EF7" w:rsidRDefault="00E820A0" w:rsidP="00E820A0">
            <w:r w:rsidRPr="00283DF6">
              <w:t>Maybe (SA6)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4DA" w14:textId="77777777" w:rsidR="00E820A0" w:rsidRDefault="00E820A0" w:rsidP="00E820A0">
            <w:r>
              <w:t>No</w:t>
            </w:r>
          </w:p>
        </w:tc>
      </w:tr>
    </w:tbl>
    <w:p w14:paraId="1542686B" w14:textId="77777777" w:rsidR="00E820A0" w:rsidRPr="007A07CF" w:rsidRDefault="00E820A0" w:rsidP="00E820A0">
      <w:pPr>
        <w:rPr>
          <w:lang w:val="de-DE"/>
        </w:rPr>
      </w:pPr>
    </w:p>
    <w:p w14:paraId="2FAC9881" w14:textId="77777777" w:rsidR="00E820A0" w:rsidRPr="007A07CF" w:rsidRDefault="00E820A0" w:rsidP="00E820A0">
      <w:pPr>
        <w:rPr>
          <w:lang w:val="de-DE"/>
        </w:rPr>
      </w:pPr>
    </w:p>
    <w:p w14:paraId="0B635938" w14:textId="723312AB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420428">
        <w:rPr>
          <w:b/>
          <w:bCs/>
        </w:rPr>
        <w:t>1</w:t>
      </w:r>
    </w:p>
    <w:p w14:paraId="7D627056" w14:textId="140DE40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20428">
        <w:rPr>
          <w:b/>
          <w:bCs/>
        </w:rPr>
        <w:t>1</w:t>
      </w:r>
    </w:p>
    <w:p w14:paraId="447C9FE2" w14:textId="3B79515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81A8E">
        <w:rPr>
          <w:b/>
          <w:bCs/>
        </w:rPr>
        <w:t>2</w:t>
      </w:r>
    </w:p>
    <w:p w14:paraId="7FEB9D0C" w14:textId="77777777" w:rsidR="00E820A0" w:rsidRPr="006C2E80" w:rsidRDefault="00E820A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08E4FB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TR 28.xxx</w:t>
            </w:r>
          </w:p>
        </w:tc>
        <w:tc>
          <w:tcPr>
            <w:tcW w:w="2409" w:type="dxa"/>
          </w:tcPr>
          <w:p w14:paraId="05C7C805" w14:textId="43D73D07" w:rsidR="0071766B" w:rsidRPr="006C2E80" w:rsidRDefault="0071766B" w:rsidP="0071766B">
            <w:pPr>
              <w:pStyle w:val="Guidance"/>
              <w:spacing w:after="0"/>
            </w:pPr>
            <w:r>
              <w:t>Study</w:t>
            </w:r>
            <w:r w:rsidRPr="003C7BF9">
              <w:t xml:space="preserve"> on </w:t>
            </w:r>
            <w:r w:rsidR="00C0655E">
              <w:t>Charging Aspects for CAPIF</w:t>
            </w:r>
            <w:r w:rsidR="005620C3">
              <w:t xml:space="preserve"> Phase 3</w:t>
            </w:r>
          </w:p>
        </w:tc>
        <w:tc>
          <w:tcPr>
            <w:tcW w:w="993" w:type="dxa"/>
          </w:tcPr>
          <w:p w14:paraId="4C2BA6D3" w14:textId="2040B618" w:rsidR="0071766B" w:rsidRPr="0096170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</w:t>
            </w:r>
            <w:r w:rsidR="00A55095">
              <w:rPr>
                <w:i/>
              </w:rPr>
              <w:t>1</w:t>
            </w:r>
            <w:r w:rsidR="005620C3">
              <w:rPr>
                <w:i/>
              </w:rPr>
              <w:t>10</w:t>
            </w:r>
          </w:p>
          <w:p w14:paraId="2D7CEA56" w14:textId="1BDDF99E" w:rsidR="0071766B" w:rsidRPr="0071766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="00A55095">
              <w:rPr>
                <w:i/>
              </w:rPr>
              <w:t>Dec</w:t>
            </w:r>
            <w:r w:rsidR="00A55095" w:rsidRPr="0096170B">
              <w:rPr>
                <w:i/>
              </w:rPr>
              <w:t xml:space="preserve"> 202</w:t>
            </w:r>
            <w:r w:rsidR="00022AD5">
              <w:rPr>
                <w:i/>
              </w:rPr>
              <w:t>5</w:t>
            </w:r>
            <w:r w:rsidRPr="0096170B">
              <w:rPr>
                <w:i/>
              </w:rPr>
              <w:t>)</w:t>
            </w:r>
          </w:p>
        </w:tc>
        <w:tc>
          <w:tcPr>
            <w:tcW w:w="1074" w:type="dxa"/>
          </w:tcPr>
          <w:p w14:paraId="47484899" w14:textId="684F7233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 w:rsidR="00A55095">
              <w:rPr>
                <w:i w:val="0"/>
              </w:rPr>
              <w:t>1</w:t>
            </w:r>
            <w:r w:rsidR="005620C3">
              <w:rPr>
                <w:i w:val="0"/>
              </w:rPr>
              <w:t>11</w:t>
            </w:r>
            <w:r w:rsidR="00A55095" w:rsidRPr="00092065">
              <w:rPr>
                <w:i w:val="0"/>
              </w:rPr>
              <w:t xml:space="preserve"> </w:t>
            </w:r>
            <w:r w:rsidRPr="00092065">
              <w:rPr>
                <w:i w:val="0"/>
              </w:rPr>
              <w:t>(</w:t>
            </w:r>
            <w:r w:rsidR="00A55095">
              <w:rPr>
                <w:i w:val="0"/>
              </w:rPr>
              <w:t xml:space="preserve">Mar </w:t>
            </w:r>
            <w:r w:rsidR="00A55095" w:rsidRPr="00092065">
              <w:rPr>
                <w:i w:val="0"/>
              </w:rPr>
              <w:t>202</w:t>
            </w:r>
            <w:r w:rsidR="00022AD5">
              <w:rPr>
                <w:i w:val="0"/>
              </w:rPr>
              <w:t>6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52B38468" w:rsidR="0071766B" w:rsidRPr="003C7BF9" w:rsidRDefault="005620C3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>
              <w:rPr>
                <w:i w:val="0"/>
                <w:iCs/>
                <w:lang w:val="pt-PT"/>
              </w:rPr>
              <w:t>TBD</w:t>
            </w:r>
            <w:r w:rsidR="0071766B"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BE5F5A7" w:rsidR="00C03E01" w:rsidRPr="003C7BF9" w:rsidRDefault="005620C3" w:rsidP="006C2E80">
      <w:pPr>
        <w:pStyle w:val="Guidance"/>
        <w:rPr>
          <w:i w:val="0"/>
          <w:iCs/>
          <w:lang w:val="pt-PT"/>
        </w:rPr>
      </w:pPr>
      <w:r>
        <w:rPr>
          <w:i w:val="0"/>
          <w:iCs/>
          <w:lang w:val="pt-PT"/>
        </w:rPr>
        <w:t xml:space="preserve">To </w:t>
      </w:r>
      <w:proofErr w:type="spellStart"/>
      <w:r>
        <w:rPr>
          <w:i w:val="0"/>
          <w:iCs/>
          <w:lang w:val="pt-PT"/>
        </w:rPr>
        <w:t>be</w:t>
      </w:r>
      <w:proofErr w:type="spellEnd"/>
      <w:r>
        <w:rPr>
          <w:i w:val="0"/>
          <w:iCs/>
          <w:lang w:val="pt-PT"/>
        </w:rPr>
        <w:t xml:space="preserve"> </w:t>
      </w:r>
      <w:proofErr w:type="spellStart"/>
      <w:r>
        <w:rPr>
          <w:i w:val="0"/>
          <w:iCs/>
          <w:lang w:val="pt-PT"/>
        </w:rPr>
        <w:t>defined</w:t>
      </w:r>
      <w:proofErr w:type="spellEnd"/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9A6AD2D" w:rsidR="00174617" w:rsidRPr="00A8358E" w:rsidRDefault="001434A1" w:rsidP="006C2E80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="00BD4BE2">
        <w:rPr>
          <w:i w:val="0"/>
          <w:iCs/>
        </w:rPr>
        <w:t>he following aspects</w:t>
      </w:r>
      <w:r>
        <w:rPr>
          <w:i w:val="0"/>
          <w:iCs/>
        </w:rPr>
        <w:t xml:space="preserve"> are potentially analysed by SA</w:t>
      </w:r>
      <w:r w:rsidR="00945EEE">
        <w:rPr>
          <w:i w:val="0"/>
          <w:iCs/>
        </w:rPr>
        <w:t>3</w:t>
      </w:r>
      <w:r w:rsidR="00A8358E" w:rsidRPr="00A8358E">
        <w:rPr>
          <w:i w:val="0"/>
          <w:iCs/>
        </w:rPr>
        <w:t>:</w:t>
      </w:r>
    </w:p>
    <w:p w14:paraId="21B30AA7" w14:textId="1B9E8F8A" w:rsidR="00A8358E" w:rsidRDefault="00C0655E" w:rsidP="00A8358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S</w:t>
      </w:r>
      <w:r w:rsidRPr="00C0655E">
        <w:rPr>
          <w:i w:val="0"/>
          <w:iCs/>
        </w:rPr>
        <w:t>ecurity aspects relevant for CAPIF Charging communication</w:t>
      </w:r>
      <w:r w:rsidR="00D624DE">
        <w:rPr>
          <w:i w:val="0"/>
          <w:iCs/>
        </w:rPr>
        <w:t xml:space="preserve"> 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24EBB8D3" w14:textId="77777777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1D3D72A" w:rsidR="001434A1" w:rsidRDefault="003074F5" w:rsidP="001434A1">
            <w:pPr>
              <w:pStyle w:val="TAL"/>
            </w:pPr>
            <w:r>
              <w:t>ATT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7D12A3" w:rsidR="001434A1" w:rsidRDefault="003074F5" w:rsidP="001434A1">
            <w:pPr>
              <w:pStyle w:val="TAL"/>
            </w:pPr>
            <w:r>
              <w:t>MATRIXX</w:t>
            </w:r>
            <w:r w:rsidR="00C81A8E">
              <w:t xml:space="preserve"> Software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47D894FF" w:rsidR="001434A1" w:rsidRDefault="00FA3F13" w:rsidP="001434A1">
            <w:pPr>
              <w:pStyle w:val="TAL"/>
            </w:pPr>
            <w:r>
              <w:t>DTAG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AF5C" w14:textId="77777777" w:rsidR="005116A1" w:rsidRDefault="005116A1">
      <w:r>
        <w:separator/>
      </w:r>
    </w:p>
  </w:endnote>
  <w:endnote w:type="continuationSeparator" w:id="0">
    <w:p w14:paraId="3D3B7403" w14:textId="77777777" w:rsidR="005116A1" w:rsidRDefault="0051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31576" w14:textId="77777777" w:rsidR="005116A1" w:rsidRDefault="005116A1">
      <w:r>
        <w:separator/>
      </w:r>
    </w:p>
  </w:footnote>
  <w:footnote w:type="continuationSeparator" w:id="0">
    <w:p w14:paraId="05264673" w14:textId="77777777" w:rsidR="005116A1" w:rsidRDefault="00511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8"/>
  </w:num>
  <w:num w:numId="4" w16cid:durableId="84768637">
    <w:abstractNumId w:val="16"/>
  </w:num>
  <w:num w:numId="5" w16cid:durableId="26607665">
    <w:abstractNumId w:val="24"/>
  </w:num>
  <w:num w:numId="6" w16cid:durableId="1463038067">
    <w:abstractNumId w:val="22"/>
  </w:num>
  <w:num w:numId="7" w16cid:durableId="1608345170">
    <w:abstractNumId w:val="13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4"/>
  </w:num>
  <w:num w:numId="19" w16cid:durableId="1119568105">
    <w:abstractNumId w:val="21"/>
  </w:num>
  <w:num w:numId="20" w16cid:durableId="2112236933">
    <w:abstractNumId w:val="23"/>
  </w:num>
  <w:num w:numId="21" w16cid:durableId="20979611">
    <w:abstractNumId w:val="17"/>
  </w:num>
  <w:num w:numId="22" w16cid:durableId="1434983311">
    <w:abstractNumId w:val="11"/>
  </w:num>
  <w:num w:numId="23" w16cid:durableId="535653545">
    <w:abstractNumId w:val="15"/>
  </w:num>
  <w:num w:numId="24" w16cid:durableId="613825653">
    <w:abstractNumId w:val="12"/>
  </w:num>
  <w:num w:numId="25" w16cid:durableId="8604377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C06"/>
    <w:rsid w:val="00044DAE"/>
    <w:rsid w:val="00045EB5"/>
    <w:rsid w:val="00052BF8"/>
    <w:rsid w:val="00056C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828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4FB0"/>
    <w:rsid w:val="001759A7"/>
    <w:rsid w:val="001A1018"/>
    <w:rsid w:val="001A4192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1587E"/>
    <w:rsid w:val="00220B7F"/>
    <w:rsid w:val="00221939"/>
    <w:rsid w:val="00221B1E"/>
    <w:rsid w:val="002227B3"/>
    <w:rsid w:val="002249B4"/>
    <w:rsid w:val="00240DCD"/>
    <w:rsid w:val="0024786B"/>
    <w:rsid w:val="00251D80"/>
    <w:rsid w:val="00252CAA"/>
    <w:rsid w:val="00254FB5"/>
    <w:rsid w:val="002640E5"/>
    <w:rsid w:val="00264218"/>
    <w:rsid w:val="0026436F"/>
    <w:rsid w:val="0026606E"/>
    <w:rsid w:val="00266898"/>
    <w:rsid w:val="00276403"/>
    <w:rsid w:val="00277DC4"/>
    <w:rsid w:val="00283472"/>
    <w:rsid w:val="002944FD"/>
    <w:rsid w:val="00297A1A"/>
    <w:rsid w:val="002C1C50"/>
    <w:rsid w:val="002C3E02"/>
    <w:rsid w:val="002E6A7D"/>
    <w:rsid w:val="002E7A9E"/>
    <w:rsid w:val="002F3C41"/>
    <w:rsid w:val="002F5BC2"/>
    <w:rsid w:val="002F6C5C"/>
    <w:rsid w:val="0030045C"/>
    <w:rsid w:val="00303785"/>
    <w:rsid w:val="003074F5"/>
    <w:rsid w:val="003205AD"/>
    <w:rsid w:val="00321FF1"/>
    <w:rsid w:val="0033027D"/>
    <w:rsid w:val="00335107"/>
    <w:rsid w:val="00335FB2"/>
    <w:rsid w:val="00344158"/>
    <w:rsid w:val="00347B74"/>
    <w:rsid w:val="00355CB6"/>
    <w:rsid w:val="00362484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428"/>
    <w:rsid w:val="004260A5"/>
    <w:rsid w:val="00432283"/>
    <w:rsid w:val="0043745F"/>
    <w:rsid w:val="00437C27"/>
    <w:rsid w:val="00437F58"/>
    <w:rsid w:val="0044029F"/>
    <w:rsid w:val="00440BC9"/>
    <w:rsid w:val="00443962"/>
    <w:rsid w:val="00454609"/>
    <w:rsid w:val="00455DE4"/>
    <w:rsid w:val="00456DE8"/>
    <w:rsid w:val="00476B04"/>
    <w:rsid w:val="0048267C"/>
    <w:rsid w:val="004876B9"/>
    <w:rsid w:val="00493A79"/>
    <w:rsid w:val="00494F17"/>
    <w:rsid w:val="00495840"/>
    <w:rsid w:val="004A40BE"/>
    <w:rsid w:val="004A6A60"/>
    <w:rsid w:val="004A70F1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67B"/>
    <w:rsid w:val="00504E33"/>
    <w:rsid w:val="005116A1"/>
    <w:rsid w:val="0054287C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C8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299F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77CA6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728"/>
    <w:rsid w:val="009428A9"/>
    <w:rsid w:val="009437A2"/>
    <w:rsid w:val="00944B28"/>
    <w:rsid w:val="00945EEE"/>
    <w:rsid w:val="0095740E"/>
    <w:rsid w:val="00967838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DCC"/>
    <w:rsid w:val="009F716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403"/>
    <w:rsid w:val="00A47445"/>
    <w:rsid w:val="00A55095"/>
    <w:rsid w:val="00A568B3"/>
    <w:rsid w:val="00A6656B"/>
    <w:rsid w:val="00A67E42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43BA"/>
    <w:rsid w:val="00B2743D"/>
    <w:rsid w:val="00B3015C"/>
    <w:rsid w:val="00B32F42"/>
    <w:rsid w:val="00B344D8"/>
    <w:rsid w:val="00B47A7C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6BD"/>
    <w:rsid w:val="00C715CA"/>
    <w:rsid w:val="00C7495D"/>
    <w:rsid w:val="00C77CE9"/>
    <w:rsid w:val="00C80C8A"/>
    <w:rsid w:val="00C81A8E"/>
    <w:rsid w:val="00C91228"/>
    <w:rsid w:val="00CA0968"/>
    <w:rsid w:val="00CA168E"/>
    <w:rsid w:val="00CA4B6D"/>
    <w:rsid w:val="00CB0647"/>
    <w:rsid w:val="00CB4236"/>
    <w:rsid w:val="00CC72A4"/>
    <w:rsid w:val="00CC74B6"/>
    <w:rsid w:val="00CD3153"/>
    <w:rsid w:val="00CF6810"/>
    <w:rsid w:val="00D06117"/>
    <w:rsid w:val="00D11458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7932"/>
    <w:rsid w:val="00E007C5"/>
    <w:rsid w:val="00E00DBF"/>
    <w:rsid w:val="00E0213F"/>
    <w:rsid w:val="00E02BC3"/>
    <w:rsid w:val="00E033E0"/>
    <w:rsid w:val="00E047AE"/>
    <w:rsid w:val="00E1026B"/>
    <w:rsid w:val="00E13CB2"/>
    <w:rsid w:val="00E20C37"/>
    <w:rsid w:val="00E32DEB"/>
    <w:rsid w:val="00E418DE"/>
    <w:rsid w:val="00E50623"/>
    <w:rsid w:val="00E52C57"/>
    <w:rsid w:val="00E57E7D"/>
    <w:rsid w:val="00E61A32"/>
    <w:rsid w:val="00E820A0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67EC"/>
    <w:rsid w:val="00F57593"/>
    <w:rsid w:val="00F5774F"/>
    <w:rsid w:val="00F62688"/>
    <w:rsid w:val="00F66D69"/>
    <w:rsid w:val="00F76BE5"/>
    <w:rsid w:val="00F83D11"/>
    <w:rsid w:val="00F921F1"/>
    <w:rsid w:val="00FA3F13"/>
    <w:rsid w:val="00FB127E"/>
    <w:rsid w:val="00FC0804"/>
    <w:rsid w:val="00FC3B6D"/>
    <w:rsid w:val="00FD22C2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4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Rodrigues</cp:lastModifiedBy>
  <cp:revision>3</cp:revision>
  <cp:lastPrinted>2000-02-29T12:31:00Z</cp:lastPrinted>
  <dcterms:created xsi:type="dcterms:W3CDTF">2025-05-23T02:46:00Z</dcterms:created>
  <dcterms:modified xsi:type="dcterms:W3CDTF">2025-05-23T02:50:00Z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